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B7DE" w14:textId="77777777" w:rsidR="00E32C6B" w:rsidRPr="000811CA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839990" w14:textId="683DC71D" w:rsidR="00E32C6B" w:rsidRPr="00A07E47" w:rsidRDefault="00E32C6B" w:rsidP="00E32C6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</w:t>
      </w:r>
      <w:r w:rsidR="00DC2B2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A07E47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1B5BCC69" wp14:editId="2BBDA09A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701F4" w14:textId="522F39C9" w:rsidR="00E32C6B" w:rsidRPr="00A07E47" w:rsidRDefault="00E32C6B" w:rsidP="00E32C6B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</w:t>
      </w:r>
      <w:r w:rsidR="000811C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</w:t>
      </w: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REPUBLIKA HRVATSKA</w:t>
      </w:r>
    </w:p>
    <w:p w14:paraId="2902C2E9" w14:textId="3D1B7AC8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BJELOVARSKO–BILOGORSKA ŽUPANIJA</w:t>
      </w:r>
    </w:p>
    <w:p w14:paraId="69FC333E" w14:textId="1E090D43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</w:t>
      </w:r>
      <w:r w:rsidR="000811C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GRAD GAREŠNICA</w:t>
      </w:r>
    </w:p>
    <w:p w14:paraId="0B46C01F" w14:textId="4B6D07DD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GRADONAČELNIK</w:t>
      </w:r>
    </w:p>
    <w:p w14:paraId="34451CA3" w14:textId="77777777" w:rsidR="00E32C6B" w:rsidRPr="00A07E47" w:rsidRDefault="00E32C6B" w:rsidP="00E32C6B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5A68559B" w14:textId="4EFF42B5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KLASA</w:t>
      </w:r>
      <w:r w:rsidR="00750439">
        <w:rPr>
          <w:rFonts w:asciiTheme="minorHAnsi" w:hAnsiTheme="minorHAnsi" w:cstheme="minorHAnsi"/>
          <w:sz w:val="24"/>
          <w:szCs w:val="24"/>
        </w:rPr>
        <w:t>:</w:t>
      </w:r>
      <w:r w:rsidR="00F611CE">
        <w:rPr>
          <w:rFonts w:asciiTheme="minorHAnsi" w:hAnsiTheme="minorHAnsi" w:cstheme="minorHAnsi"/>
          <w:sz w:val="24"/>
          <w:szCs w:val="24"/>
        </w:rPr>
        <w:t xml:space="preserve"> 402-03/25-01/6</w:t>
      </w:r>
    </w:p>
    <w:p w14:paraId="6FA90495" w14:textId="389E1893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URBROJ:</w:t>
      </w:r>
      <w:r w:rsidR="00750439"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>2103-4-02-2</w:t>
      </w:r>
      <w:r w:rsidR="00750439">
        <w:rPr>
          <w:rFonts w:asciiTheme="minorHAnsi" w:hAnsiTheme="minorHAnsi" w:cstheme="minorHAnsi"/>
          <w:sz w:val="24"/>
          <w:szCs w:val="24"/>
        </w:rPr>
        <w:t>5</w:t>
      </w:r>
      <w:r w:rsidRPr="00A07E47">
        <w:rPr>
          <w:rFonts w:asciiTheme="minorHAnsi" w:hAnsiTheme="minorHAnsi" w:cstheme="minorHAnsi"/>
          <w:sz w:val="24"/>
          <w:szCs w:val="24"/>
        </w:rPr>
        <w:t>-2</w:t>
      </w:r>
    </w:p>
    <w:p w14:paraId="4221A9D6" w14:textId="2412F4BD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Garešnica, </w:t>
      </w:r>
      <w:r w:rsidR="00F611CE">
        <w:rPr>
          <w:rFonts w:asciiTheme="minorHAnsi" w:hAnsiTheme="minorHAnsi" w:cstheme="minorHAnsi"/>
          <w:sz w:val="24"/>
          <w:szCs w:val="24"/>
        </w:rPr>
        <w:t>26.11.2025</w:t>
      </w:r>
      <w:r w:rsidR="008A31E6">
        <w:rPr>
          <w:rFonts w:asciiTheme="minorHAnsi" w:hAnsiTheme="minorHAnsi" w:cstheme="minorHAnsi"/>
          <w:sz w:val="24"/>
          <w:szCs w:val="24"/>
        </w:rPr>
        <w:t>.</w:t>
      </w:r>
    </w:p>
    <w:p w14:paraId="207D4B3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BA3F1E" w14:textId="78D61142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</w:t>
      </w:r>
      <w:r w:rsidR="00046DA6"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>74/14,70/17</w:t>
      </w:r>
      <w:r w:rsidR="00046DA6">
        <w:rPr>
          <w:rFonts w:asciiTheme="minorHAnsi" w:hAnsiTheme="minorHAnsi" w:cstheme="minorHAnsi"/>
          <w:sz w:val="24"/>
          <w:szCs w:val="24"/>
        </w:rPr>
        <w:t>,</w:t>
      </w:r>
      <w:r w:rsidRPr="00A07E47">
        <w:rPr>
          <w:rFonts w:asciiTheme="minorHAnsi" w:hAnsiTheme="minorHAnsi" w:cstheme="minorHAnsi"/>
          <w:sz w:val="24"/>
          <w:szCs w:val="24"/>
        </w:rPr>
        <w:t xml:space="preserve"> 98/19 i 151/22),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61140ABC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ECA7EA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F28FC8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3982A1FB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sz w:val="24"/>
          <w:szCs w:val="24"/>
        </w:rPr>
        <w:t>za predlaganje programa i projekata udruga</w:t>
      </w:r>
    </w:p>
    <w:p w14:paraId="638CE81B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sz w:val="24"/>
          <w:szCs w:val="24"/>
        </w:rPr>
        <w:t>civilnog društva Grada Garešnice za održavanje</w:t>
      </w:r>
    </w:p>
    <w:p w14:paraId="2FB1506A" w14:textId="15789FD1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sz w:val="24"/>
          <w:szCs w:val="24"/>
        </w:rPr>
        <w:t xml:space="preserve"> manifestacija u kulturi u 202</w:t>
      </w:r>
      <w:r w:rsidR="0075043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07E47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4066CEF8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1EDF7A" w14:textId="77777777" w:rsidR="00E32C6B" w:rsidRPr="00A07E47" w:rsidRDefault="00E32C6B" w:rsidP="00E32C6B">
      <w:pPr>
        <w:rPr>
          <w:rFonts w:asciiTheme="minorHAnsi" w:hAnsiTheme="minorHAnsi" w:cstheme="minorHAnsi"/>
          <w:sz w:val="24"/>
          <w:szCs w:val="24"/>
        </w:rPr>
      </w:pPr>
    </w:p>
    <w:p w14:paraId="12702DEE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I.</w:t>
      </w:r>
    </w:p>
    <w:p w14:paraId="749EB86F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166447" w14:textId="05CBC0F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Grad Garešnica poziva udruge civilnog društva u području kulture </w:t>
      </w:r>
      <w:r w:rsidR="00750439">
        <w:rPr>
          <w:rFonts w:asciiTheme="minorHAnsi" w:hAnsiTheme="minorHAnsi" w:cstheme="minorHAnsi"/>
          <w:sz w:val="24"/>
          <w:szCs w:val="24"/>
        </w:rPr>
        <w:t>za</w:t>
      </w:r>
      <w:r w:rsidRPr="00A07E47">
        <w:rPr>
          <w:rFonts w:asciiTheme="minorHAnsi" w:hAnsiTheme="minorHAnsi" w:cstheme="minorHAnsi"/>
          <w:sz w:val="24"/>
          <w:szCs w:val="24"/>
        </w:rPr>
        <w:t xml:space="preserve"> održavanje manifestacija da se prijave na Javni natječaj za pružanje financijske podrške programima/projektima koji se odnose na održavanje manifestacija u kulturi na području Grada Garešnice.</w:t>
      </w:r>
    </w:p>
    <w:p w14:paraId="5E11A546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FE5215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689FDFCB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596BBA" w14:textId="77777777" w:rsidR="00E32C6B" w:rsidRPr="00A07E47" w:rsidRDefault="00E32C6B" w:rsidP="00750439">
      <w:pPr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A07E47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Udruge suglasno ovom Natječaju mogu prijaviti programe /projekte za slijedeća područja djelovanja: </w:t>
      </w:r>
    </w:p>
    <w:p w14:paraId="79869782" w14:textId="77777777" w:rsidR="00E32C6B" w:rsidRPr="00A07E47" w:rsidRDefault="00E32C6B" w:rsidP="00750439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- manifestacije značajne za Grad Garešnicu i njegovu kulturnu tradiciju.</w:t>
      </w:r>
    </w:p>
    <w:p w14:paraId="3B6F475E" w14:textId="77777777" w:rsidR="00E32C6B" w:rsidRPr="00A07E47" w:rsidRDefault="00E32C6B" w:rsidP="00E32C6B">
      <w:pPr>
        <w:rPr>
          <w:rFonts w:asciiTheme="minorHAnsi" w:hAnsiTheme="minorHAnsi" w:cstheme="minorHAnsi"/>
          <w:sz w:val="24"/>
          <w:szCs w:val="24"/>
        </w:rPr>
      </w:pPr>
    </w:p>
    <w:p w14:paraId="3711C5C7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FDD3AF6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2BB6C7" w14:textId="479FB59A" w:rsidR="00E32C6B" w:rsidRPr="00D71623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Ukupno planirana vrijednost </w:t>
      </w:r>
      <w:r w:rsidRPr="00D71623">
        <w:rPr>
          <w:rFonts w:asciiTheme="minorHAnsi" w:hAnsiTheme="minorHAnsi" w:cstheme="minorHAnsi"/>
          <w:sz w:val="24"/>
          <w:szCs w:val="24"/>
        </w:rPr>
        <w:t xml:space="preserve">Natječaja </w:t>
      </w:r>
      <w:r w:rsidRPr="00E7545C">
        <w:rPr>
          <w:rFonts w:asciiTheme="minorHAnsi" w:hAnsiTheme="minorHAnsi" w:cstheme="minorHAnsi"/>
          <w:sz w:val="24"/>
          <w:szCs w:val="24"/>
        </w:rPr>
        <w:t>iznosi</w:t>
      </w:r>
      <w:r w:rsidR="002D6CC9">
        <w:rPr>
          <w:rFonts w:asciiTheme="minorHAnsi" w:hAnsiTheme="minorHAnsi" w:cstheme="minorHAnsi"/>
          <w:sz w:val="24"/>
          <w:szCs w:val="24"/>
        </w:rPr>
        <w:t xml:space="preserve"> 8.600,00 EUR.</w:t>
      </w:r>
      <w:r w:rsidRPr="00D716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90FA7BE" w14:textId="003DA475" w:rsidR="00E32C6B" w:rsidRPr="00D71623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D71623">
        <w:rPr>
          <w:rFonts w:asciiTheme="minorHAnsi" w:hAnsiTheme="minorHAnsi" w:cstheme="minorHAnsi"/>
          <w:sz w:val="24"/>
          <w:szCs w:val="24"/>
        </w:rPr>
        <w:t>Najmanji</w:t>
      </w:r>
      <w:r w:rsidRPr="00D716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1623">
        <w:rPr>
          <w:rFonts w:asciiTheme="minorHAnsi" w:hAnsiTheme="minorHAnsi" w:cstheme="minorHAnsi"/>
          <w:sz w:val="24"/>
          <w:szCs w:val="24"/>
        </w:rPr>
        <w:t>iznos financijskih sredstava koji se može prijaviti i ugovoriti po pojedinom programu/projektu je</w:t>
      </w:r>
      <w:r w:rsidR="002D6CC9">
        <w:rPr>
          <w:rFonts w:asciiTheme="minorHAnsi" w:hAnsiTheme="minorHAnsi" w:cstheme="minorHAnsi"/>
          <w:sz w:val="24"/>
          <w:szCs w:val="24"/>
        </w:rPr>
        <w:t xml:space="preserve"> 132,00 EUR</w:t>
      </w:r>
      <w:r w:rsidRPr="00D71623">
        <w:rPr>
          <w:rFonts w:asciiTheme="minorHAnsi" w:hAnsiTheme="minorHAnsi" w:cstheme="minorHAnsi"/>
          <w:sz w:val="24"/>
          <w:szCs w:val="24"/>
        </w:rPr>
        <w:t>, a najveći</w:t>
      </w:r>
      <w:r w:rsidRPr="00D716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1623">
        <w:rPr>
          <w:rFonts w:asciiTheme="minorHAnsi" w:hAnsiTheme="minorHAnsi" w:cstheme="minorHAnsi"/>
          <w:sz w:val="24"/>
          <w:szCs w:val="24"/>
        </w:rPr>
        <w:t>iznos po pojedinom programu/projektu je</w:t>
      </w:r>
      <w:r w:rsidR="002D6CC9">
        <w:rPr>
          <w:rFonts w:asciiTheme="minorHAnsi" w:hAnsiTheme="minorHAnsi" w:cstheme="minorHAnsi"/>
          <w:sz w:val="24"/>
          <w:szCs w:val="24"/>
        </w:rPr>
        <w:t xml:space="preserve"> 1.990,00 EUR.</w:t>
      </w:r>
      <w:r w:rsidRPr="00D716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A2E763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937FC1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lastRenderedPageBreak/>
        <w:t>IV.</w:t>
      </w:r>
    </w:p>
    <w:p w14:paraId="7198F131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69DC2A" w14:textId="19DC18A5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 w:rsidR="002D6CC9">
        <w:rPr>
          <w:rFonts w:asciiTheme="minorHAnsi" w:hAnsiTheme="minorHAnsi" w:cstheme="minorHAnsi"/>
          <w:sz w:val="24"/>
          <w:szCs w:val="24"/>
        </w:rPr>
        <w:t>40 dana</w:t>
      </w:r>
      <w:r w:rsidR="00574574">
        <w:rPr>
          <w:rFonts w:asciiTheme="minorHAnsi" w:hAnsiTheme="minorHAnsi" w:cstheme="minorHAnsi"/>
          <w:sz w:val="24"/>
          <w:szCs w:val="24"/>
        </w:rPr>
        <w:t xml:space="preserve"> </w:t>
      </w:r>
      <w:r w:rsidR="00574574" w:rsidRPr="00574574">
        <w:rPr>
          <w:rFonts w:asciiTheme="minorHAnsi" w:hAnsiTheme="minorHAnsi" w:cstheme="minorHAnsi"/>
          <w:sz w:val="24"/>
          <w:szCs w:val="24"/>
        </w:rPr>
        <w:t>od dana objave ovog Javnog natječaja</w:t>
      </w:r>
      <w:r w:rsidR="002D6CC9">
        <w:rPr>
          <w:rFonts w:asciiTheme="minorHAnsi" w:hAnsiTheme="minorHAnsi" w:cstheme="minorHAnsi"/>
          <w:sz w:val="24"/>
          <w:szCs w:val="24"/>
        </w:rPr>
        <w:t xml:space="preserve">, a zaključno s </w:t>
      </w:r>
      <w:r w:rsidR="002D6CC9" w:rsidRPr="005745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05.01.2026. godine.</w:t>
      </w:r>
    </w:p>
    <w:p w14:paraId="5F2FF85E" w14:textId="77777777" w:rsidR="00E32C6B" w:rsidRPr="00A07E47" w:rsidRDefault="00E32C6B" w:rsidP="00E32C6B">
      <w:pPr>
        <w:rPr>
          <w:rFonts w:asciiTheme="minorHAnsi" w:hAnsiTheme="minorHAnsi" w:cstheme="minorHAnsi"/>
          <w:b/>
          <w:sz w:val="24"/>
          <w:szCs w:val="24"/>
        </w:rPr>
      </w:pPr>
    </w:p>
    <w:p w14:paraId="4E58286E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V.</w:t>
      </w:r>
    </w:p>
    <w:p w14:paraId="2713EE96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4B62D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Svaka udruga koja se prijavljuje na Natječaj može prijaviti i ugovoriti najviše dva projekta u okviru ovog Natječaja na razdoblje provedbe od  12 mjeseci. </w:t>
      </w:r>
    </w:p>
    <w:p w14:paraId="29BDB357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Prijavu programa/projekta na Natječaj može podnijeti udruga koja je upisana u Registar udruga i djeluje najmanje jednu godinu na području Grada Garešnice zaključno s danom objave Javnog natječaja, koja je programski usmjerena na rad u području kulture (manifestacije značajne za Grad Garešnicu i njegovu kulturnu tradiciju)</w:t>
      </w: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>što je razvidno iz ciljeva i popisa djelatnosti u statutu udruge, koja je upisana u Registar neprofitnih organizacija i vodi transparentno financijsko poslovanje u skladu s propisima o računovodstvu neprofitnih organizacija i koja je ispunila ugovorne obveze prema davatelju financijskih sredstava</w:t>
      </w:r>
      <w:r w:rsidRPr="00A07E4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 xml:space="preserve">te svim drugim davateljima financijskih sredstava iz javnih izvora. </w:t>
      </w:r>
    </w:p>
    <w:p w14:paraId="6D95E605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 ne vodi kazneni postupak te da udruga ima podmirene sve doprinose i plaćen porez.</w:t>
      </w:r>
    </w:p>
    <w:p w14:paraId="2AA650B8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497362E8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A643BB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Kako se može ostvariti prednost u financiranju programa/projekta i tko nema pravo prijave na Javni natječaj detaljno je opisano u </w:t>
      </w:r>
      <w:r w:rsidRPr="000811CA">
        <w:rPr>
          <w:rFonts w:asciiTheme="minorHAnsi" w:hAnsiTheme="minorHAnsi" w:cstheme="minorHAnsi"/>
          <w:b/>
          <w:bCs/>
          <w:sz w:val="24"/>
          <w:szCs w:val="24"/>
          <w:u w:val="single"/>
        </w:rPr>
        <w:t>Uputama za prijavitelje</w:t>
      </w:r>
      <w:r w:rsidRPr="00A07E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 xml:space="preserve">na Javni natječaj za financiranje projekata </w:t>
      </w: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koji doprinose razvoju kapaciteta udruga. </w:t>
      </w:r>
    </w:p>
    <w:p w14:paraId="07815AE4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8889D45" w14:textId="77777777" w:rsidR="00E32C6B" w:rsidRDefault="00E32C6B" w:rsidP="00E32C6B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7C061BA2" w14:textId="77777777" w:rsidR="00E32C6B" w:rsidRPr="00A07E47" w:rsidRDefault="00E32C6B" w:rsidP="00E32C6B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71305B" w14:textId="30DFF3CF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Prijedlozi programa/projekta dostavljaju se isključivo na propisanim obrascima, koji su zajedno s Uputama za prijavitelje, dostupni na mrežnim stranicama Grada Garešnice, </w:t>
      </w:r>
      <w:hyperlink r:id="rId7" w:history="1">
        <w:r w:rsidRPr="00D71623">
          <w:rPr>
            <w:rFonts w:asciiTheme="minorHAnsi" w:hAnsiTheme="minorHAnsi" w:cstheme="minorHAnsi"/>
            <w:noProof/>
            <w:snapToGrid w:val="0"/>
            <w:color w:val="0070C0"/>
            <w:sz w:val="24"/>
            <w:szCs w:val="24"/>
            <w:u w:val="single"/>
          </w:rPr>
          <w:t>www.garesnica.eu</w:t>
        </w:r>
      </w:hyperlink>
    </w:p>
    <w:p w14:paraId="3A6EDFD0" w14:textId="1A99267E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Obrasci koji su sastavni dio natječajne dokumentacije popunjavaju se </w:t>
      </w:r>
      <w:r w:rsidRPr="00750439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isključivo putem računala</w:t>
      </w: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1D85A03E" w14:textId="00665E88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Svi propisani obrasci trebaju biti </w:t>
      </w:r>
      <w:r w:rsidRPr="00750439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potpisani i ovjereni pečatom</w:t>
      </w: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od strane ovlaštene osobe podnositelja zahtjeva i voditelja programa ili projekta te na zahtjev Grada Garešnice dostavljaju se u izvorniku.</w:t>
      </w:r>
    </w:p>
    <w:p w14:paraId="2A612651" w14:textId="77777777" w:rsidR="00E32C6B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>Dokumentacija za prijavu na natječaj u papirnatom obliku šalje se preporučeno putem pošte ili osobno (predaja u pisarnici Grada Garešnice) na adresu:</w:t>
      </w:r>
    </w:p>
    <w:p w14:paraId="66EAAB03" w14:textId="77777777" w:rsidR="002D6CC9" w:rsidRPr="00A07E47" w:rsidRDefault="002D6CC9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C07C95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70039" wp14:editId="0160611A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00F6" w14:textId="156450CF" w:rsidR="00E32C6B" w:rsidRDefault="00E32C6B" w:rsidP="00E32C6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75043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1E29D99A" w14:textId="77777777" w:rsidR="00E32C6B" w:rsidRDefault="00E32C6B" w:rsidP="00E32C6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468DAE1B" w14:textId="0BFD94F8" w:rsidR="00E32C6B" w:rsidRPr="00691E98" w:rsidRDefault="00E32C6B" w:rsidP="00E32C6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304C2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31B7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43280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700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F5800F6" w14:textId="156450CF" w:rsidR="00E32C6B" w:rsidRDefault="00E32C6B" w:rsidP="00E32C6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</w:t>
                      </w:r>
                      <w:r w:rsidR="0075043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1E29D99A" w14:textId="77777777" w:rsidR="00E32C6B" w:rsidRDefault="00E32C6B" w:rsidP="00E32C6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468DAE1B" w14:textId="0BFD94F8" w:rsidR="00E32C6B" w:rsidRPr="00691E98" w:rsidRDefault="00E32C6B" w:rsidP="00E32C6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</w:t>
                      </w:r>
                      <w:r w:rsidR="00304C2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531B7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43280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304BE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199981C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C6D2EA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3A3D4A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2F20BFB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93A743B" w14:textId="53AF7D76" w:rsidR="00E32C6B" w:rsidRPr="002D6CC9" w:rsidRDefault="00E32C6B" w:rsidP="00E32C6B">
      <w:pPr>
        <w:jc w:val="both"/>
        <w:rPr>
          <w:rFonts w:asciiTheme="minorHAnsi" w:hAnsiTheme="minorHAnsi" w:cstheme="minorHAnsi"/>
          <w:b/>
          <w:bCs/>
          <w:i/>
          <w:iCs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lastRenderedPageBreak/>
        <w:t xml:space="preserve">Na vanjskom dijelu omotnice potrebno je istaknuti </w:t>
      </w:r>
      <w:r w:rsidRPr="00E7545C">
        <w:rPr>
          <w:rFonts w:asciiTheme="minorHAnsi" w:hAnsiTheme="minorHAnsi" w:cstheme="minorHAnsi"/>
          <w:noProof/>
          <w:snapToGrid w:val="0"/>
          <w:sz w:val="24"/>
          <w:szCs w:val="24"/>
          <w:u w:val="single"/>
        </w:rPr>
        <w:t>naziv natječaja</w:t>
      </w: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zajedno s punim nazivom i adresom prijavitelja te napomenom </w:t>
      </w:r>
      <w:r w:rsidRPr="000811CA">
        <w:rPr>
          <w:rFonts w:asciiTheme="minorHAnsi" w:hAnsiTheme="minorHAnsi" w:cstheme="minorHAnsi"/>
          <w:noProof/>
          <w:snapToGrid w:val="0"/>
          <w:sz w:val="24"/>
          <w:szCs w:val="24"/>
        </w:rPr>
        <w:t>“Ne otvarati prije sastanka Povjerenstva za provjeru propisanih uvjeta”.</w:t>
      </w:r>
    </w:p>
    <w:p w14:paraId="5289E9BA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>Ukoliko se natječajna dokumentacija šalje elektroničkim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FD86CCD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D29AFB" w14:textId="0F3BB6ED" w:rsidR="00E32C6B" w:rsidRDefault="00E32C6B" w:rsidP="00E32C6B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Natječajn</w:t>
      </w:r>
      <w:r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a</w:t>
      </w:r>
      <w:r w:rsidRPr="00A07E47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 dokumentaciju koja se šalje elektroničkim putem dostaviti na službeni e-mail Grada Garešnice: </w:t>
      </w:r>
      <w:hyperlink r:id="rId8" w:history="1">
        <w:r w:rsidR="000811CA" w:rsidRPr="005C7634">
          <w:rPr>
            <w:rStyle w:val="Hiperveza"/>
            <w:rFonts w:asciiTheme="minorHAnsi" w:hAnsiTheme="minorHAnsi" w:cstheme="minorHAnsi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3D239D78" w14:textId="77777777" w:rsidR="000811CA" w:rsidRPr="00A07E47" w:rsidRDefault="000811CA" w:rsidP="00E32C6B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</w:p>
    <w:p w14:paraId="36909D53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Postupak zaprimanja, otvaranja i pregleda dostavljenih prijava, procjena prijava, dostava dodatne dokumentacije, donošenje odluke o dodjeli financijskih sredstava, podnošenje prigovora, ugovaranje, postupanje s dokumentacijom kao i indikativni kalendar provedbe Natječaja detaljno su opisani u </w:t>
      </w:r>
      <w:r w:rsidRPr="00A07E47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Pr="00A07E47">
        <w:rPr>
          <w:rFonts w:asciiTheme="minorHAnsi" w:hAnsiTheme="minorHAnsi" w:cstheme="minorHAnsi"/>
          <w:sz w:val="24"/>
          <w:szCs w:val="24"/>
        </w:rPr>
        <w:t>.</w:t>
      </w:r>
    </w:p>
    <w:p w14:paraId="64F042A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7D571023" w14:textId="77777777" w:rsidR="00E32C6B" w:rsidRPr="00A07E47" w:rsidRDefault="00E32C6B" w:rsidP="00046DA6">
      <w:pPr>
        <w:rPr>
          <w:rFonts w:asciiTheme="minorHAnsi" w:hAnsiTheme="minorHAnsi" w:cstheme="minorHAnsi"/>
          <w:b/>
          <w:sz w:val="24"/>
          <w:szCs w:val="24"/>
        </w:rPr>
      </w:pPr>
    </w:p>
    <w:p w14:paraId="1012FE70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43B7BB92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A3A24F" w14:textId="6E965610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Sva pitanja vezana uz ovaj Javni natječaj mogu se postaviti isključivo elektroničkim putem, slanjem upita na adresu elektronske pošte: </w:t>
      </w:r>
      <w:hyperlink r:id="rId9" w:history="1">
        <w:r w:rsidR="002D6CC9" w:rsidRPr="0048681B">
          <w:rPr>
            <w:rStyle w:val="Hiperveza"/>
            <w:rFonts w:asciiTheme="minorHAnsi" w:hAnsiTheme="minorHAnsi" w:cstheme="minorHAnsi"/>
            <w:sz w:val="24"/>
            <w:szCs w:val="24"/>
          </w:rPr>
          <w:t>oliver@garesnica.hr</w:t>
        </w:r>
      </w:hyperlink>
      <w:r w:rsidR="002D6C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969B7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D744A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B719076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2EBFD7E2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10C9CADA" w14:textId="792CBB92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</w:t>
      </w:r>
      <w:r w:rsidR="000811CA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A07E47">
        <w:rPr>
          <w:rFonts w:asciiTheme="minorHAnsi" w:hAnsiTheme="minorHAnsi" w:cstheme="minorHAnsi"/>
          <w:sz w:val="24"/>
          <w:szCs w:val="24"/>
        </w:rPr>
        <w:t xml:space="preserve">     GRADONAČELNIK</w:t>
      </w:r>
    </w:p>
    <w:p w14:paraId="2877C731" w14:textId="7606DD86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  <w:r w:rsidR="000811CA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A07E47">
        <w:rPr>
          <w:rFonts w:asciiTheme="minorHAnsi" w:hAnsiTheme="minorHAnsi" w:cstheme="minorHAnsi"/>
          <w:sz w:val="24"/>
          <w:szCs w:val="24"/>
        </w:rPr>
        <w:t xml:space="preserve">    Josip Bilandžija, dipl.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>ing.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 xml:space="preserve">šum.                                                                                                       </w:t>
      </w:r>
    </w:p>
    <w:p w14:paraId="16216CE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5D7B030B" w14:textId="77777777" w:rsidR="00B61861" w:rsidRDefault="00B61861"/>
    <w:sectPr w:rsidR="00B61861" w:rsidSect="00E32C6B">
      <w:headerReference w:type="even" r:id="rId10"/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7D40" w14:textId="77777777" w:rsidR="00750439" w:rsidRDefault="00750439">
      <w:r>
        <w:separator/>
      </w:r>
    </w:p>
  </w:endnote>
  <w:endnote w:type="continuationSeparator" w:id="0">
    <w:p w14:paraId="762288C2" w14:textId="77777777" w:rsidR="00750439" w:rsidRDefault="0075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F663" w14:textId="77777777" w:rsidR="00750439" w:rsidRDefault="00750439">
      <w:r>
        <w:separator/>
      </w:r>
    </w:p>
  </w:footnote>
  <w:footnote w:type="continuationSeparator" w:id="0">
    <w:p w14:paraId="6CB7D283" w14:textId="77777777" w:rsidR="00750439" w:rsidRDefault="0075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E67A" w14:textId="77777777" w:rsidR="008827BD" w:rsidRDefault="00750439" w:rsidP="00863AA3">
    <w:pPr>
      <w:pStyle w:val="Zaglavl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1</w:t>
    </w:r>
    <w:r>
      <w:rPr>
        <w:rStyle w:val="Brojstranice"/>
        <w:rFonts w:eastAsiaTheme="majorEastAsia"/>
      </w:rPr>
      <w:fldChar w:fldCharType="end"/>
    </w:r>
  </w:p>
  <w:p w14:paraId="048BD3D5" w14:textId="77777777" w:rsidR="008827BD" w:rsidRDefault="008827BD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D23C" w14:textId="77777777" w:rsidR="008827BD" w:rsidRDefault="008827BD" w:rsidP="00863AA3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9E"/>
    <w:rsid w:val="00046DA6"/>
    <w:rsid w:val="000811CA"/>
    <w:rsid w:val="001E6C2F"/>
    <w:rsid w:val="002D6CC9"/>
    <w:rsid w:val="00300C9E"/>
    <w:rsid w:val="00304C2B"/>
    <w:rsid w:val="00351796"/>
    <w:rsid w:val="003C2F85"/>
    <w:rsid w:val="004837C5"/>
    <w:rsid w:val="00531B76"/>
    <w:rsid w:val="005629AF"/>
    <w:rsid w:val="00574574"/>
    <w:rsid w:val="00750439"/>
    <w:rsid w:val="008827BD"/>
    <w:rsid w:val="008A1653"/>
    <w:rsid w:val="008A31E6"/>
    <w:rsid w:val="009441B2"/>
    <w:rsid w:val="00B61861"/>
    <w:rsid w:val="00C269D7"/>
    <w:rsid w:val="00C74BC3"/>
    <w:rsid w:val="00CF03AD"/>
    <w:rsid w:val="00DC2B21"/>
    <w:rsid w:val="00E32C6B"/>
    <w:rsid w:val="00E818E8"/>
    <w:rsid w:val="00F11718"/>
    <w:rsid w:val="00F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D50D"/>
  <w15:chartTrackingRefBased/>
  <w15:docId w15:val="{9D4B82BE-2AEA-4B70-96E5-6E251C57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0C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0C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0C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0C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0C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0C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0C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0C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0C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0C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0C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0C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0C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0C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0C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0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0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C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0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C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00C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0C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00C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0C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0C9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E32C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32C6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Brojstranice">
    <w:name w:val="page number"/>
    <w:basedOn w:val="Zadanifontodlomka"/>
    <w:rsid w:val="00E32C6B"/>
  </w:style>
  <w:style w:type="character" w:styleId="Istaknuto">
    <w:name w:val="Emphasis"/>
    <w:basedOn w:val="Zadanifontodlomka"/>
    <w:qFormat/>
    <w:rsid w:val="00E32C6B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E32C6B"/>
    <w:rPr>
      <w:smallCaps/>
      <w:color w:val="ED7D31" w:themeColor="accent2"/>
      <w:u w:val="single"/>
    </w:rPr>
  </w:style>
  <w:style w:type="character" w:styleId="Hiperveza">
    <w:name w:val="Hyperlink"/>
    <w:basedOn w:val="Zadanifontodlomka"/>
    <w:uiPriority w:val="99"/>
    <w:unhideWhenUsed/>
    <w:rsid w:val="000811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garesnica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aresnica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liver@gares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Oliver Bahnik</cp:lastModifiedBy>
  <cp:revision>11</cp:revision>
  <dcterms:created xsi:type="dcterms:W3CDTF">2025-11-17T07:26:00Z</dcterms:created>
  <dcterms:modified xsi:type="dcterms:W3CDTF">2025-11-26T06:03:00Z</dcterms:modified>
</cp:coreProperties>
</file>